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1AC6E411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624173">
        <w:rPr>
          <w:sz w:val="28"/>
          <w:szCs w:val="28"/>
        </w:rPr>
        <w:t xml:space="preserve">Tuesday, </w:t>
      </w:r>
      <w:r w:rsidR="00497634">
        <w:rPr>
          <w:sz w:val="28"/>
          <w:szCs w:val="28"/>
        </w:rPr>
        <w:t>October 3rd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Pr="00AB09C9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7F8F758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49763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E312017" w14:textId="3AA877DC" w:rsidR="007B19EA" w:rsidRDefault="007B19EA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CEA State Agreement Approval</w:t>
      </w:r>
    </w:p>
    <w:p w14:paraId="70A36AFA" w14:textId="09495AE8" w:rsidR="00664F28" w:rsidRDefault="0049763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Nuisance/Abatement Employee</w:t>
      </w:r>
    </w:p>
    <w:p w14:paraId="76F9A72D" w14:textId="12CBCBE0" w:rsidR="00497634" w:rsidRDefault="0049763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Parking Meter Removals</w:t>
      </w:r>
    </w:p>
    <w:p w14:paraId="4DD4FF8B" w14:textId="36B7FCC1" w:rsidR="00497634" w:rsidRDefault="007B19EA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Letter of Support for the Whitney Bank Building Purchase</w:t>
      </w:r>
    </w:p>
    <w:p w14:paraId="7C15260B" w14:textId="47FD8AE8" w:rsidR="00497634" w:rsidRDefault="0049763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Illuminating Bayou Terrebonne along the boardwalk and pedestrian bridge</w:t>
      </w:r>
    </w:p>
    <w:p w14:paraId="435F1FBB" w14:textId="153DB4FF" w:rsidR="00497634" w:rsidRPr="000F2908" w:rsidRDefault="0049763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DBA &amp; HDDC partnership to revive Downtown Live After 5</w:t>
      </w:r>
      <w:r w:rsidR="00710270">
        <w:rPr>
          <w:sz w:val="28"/>
          <w:szCs w:val="28"/>
        </w:rPr>
        <w:t xml:space="preserve"> - </w:t>
      </w:r>
      <w:proofErr w:type="gramStart"/>
      <w:r w:rsidR="00710270">
        <w:rPr>
          <w:sz w:val="28"/>
          <w:szCs w:val="28"/>
        </w:rPr>
        <w:t>application</w:t>
      </w:r>
      <w:proofErr w:type="gramEnd"/>
    </w:p>
    <w:p w14:paraId="7AF866DE" w14:textId="69EE4C8E" w:rsidR="009569C4" w:rsidRPr="00624173" w:rsidRDefault="009569C4" w:rsidP="00624173">
      <w:pPr>
        <w:rPr>
          <w:sz w:val="28"/>
          <w:szCs w:val="28"/>
        </w:rPr>
      </w:pPr>
      <w:r w:rsidRPr="00624173">
        <w:rPr>
          <w:sz w:val="28"/>
          <w:szCs w:val="28"/>
        </w:rPr>
        <w:t>Old Business:</w:t>
      </w:r>
    </w:p>
    <w:p w14:paraId="66869AF3" w14:textId="549BB561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Downtown </w:t>
      </w:r>
      <w:r w:rsidR="000C0314">
        <w:rPr>
          <w:sz w:val="28"/>
          <w:szCs w:val="28"/>
        </w:rPr>
        <w:t>Safety</w:t>
      </w:r>
      <w:r w:rsidR="00497634">
        <w:rPr>
          <w:sz w:val="28"/>
          <w:szCs w:val="28"/>
        </w:rPr>
        <w:t xml:space="preserve"> Update</w:t>
      </w:r>
    </w:p>
    <w:p w14:paraId="4A0F32E4" w14:textId="5E96974B" w:rsidR="008A2207" w:rsidRDefault="0047428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District Maintenance Work</w:t>
      </w:r>
      <w:r w:rsidR="00497634">
        <w:rPr>
          <w:sz w:val="28"/>
          <w:szCs w:val="28"/>
        </w:rPr>
        <w:t xml:space="preserve"> Update</w:t>
      </w:r>
    </w:p>
    <w:p w14:paraId="331424D0" w14:textId="3B65A1FB" w:rsidR="00497634" w:rsidRDefault="0049763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CEO position</w:t>
      </w:r>
    </w:p>
    <w:p w14:paraId="4BE649A2" w14:textId="1F1289B3" w:rsidR="00497634" w:rsidRDefault="0049763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HRDC Zoning Overlay</w:t>
      </w:r>
    </w:p>
    <w:p w14:paraId="2A32E652" w14:textId="25D9E432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Landry Furniture Building </w:t>
      </w:r>
      <w:r w:rsidR="00497634">
        <w:rPr>
          <w:sz w:val="28"/>
          <w:szCs w:val="28"/>
        </w:rPr>
        <w:t>Update</w:t>
      </w:r>
    </w:p>
    <w:p w14:paraId="304EEC9A" w14:textId="75F3D25B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  <w:r w:rsidR="00497634">
        <w:rPr>
          <w:sz w:val="28"/>
          <w:szCs w:val="28"/>
        </w:rPr>
        <w:t xml:space="preserve"> Update</w:t>
      </w:r>
    </w:p>
    <w:p w14:paraId="5A5F24CB" w14:textId="552CEDDA" w:rsidR="000F2908" w:rsidRDefault="000F290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Boardwalk Status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4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3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  <w:num w:numId="15" w16cid:durableId="66925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2908"/>
    <w:rsid w:val="000F74D7"/>
    <w:rsid w:val="001C39A8"/>
    <w:rsid w:val="00213F88"/>
    <w:rsid w:val="0025678E"/>
    <w:rsid w:val="002C35C6"/>
    <w:rsid w:val="002D20D5"/>
    <w:rsid w:val="002F5D75"/>
    <w:rsid w:val="0030643B"/>
    <w:rsid w:val="00356C3B"/>
    <w:rsid w:val="00376B45"/>
    <w:rsid w:val="00474288"/>
    <w:rsid w:val="00497634"/>
    <w:rsid w:val="00522A06"/>
    <w:rsid w:val="00587E0E"/>
    <w:rsid w:val="005D0A1D"/>
    <w:rsid w:val="006040C8"/>
    <w:rsid w:val="00624173"/>
    <w:rsid w:val="00664F28"/>
    <w:rsid w:val="00710270"/>
    <w:rsid w:val="007A1C37"/>
    <w:rsid w:val="007B19EA"/>
    <w:rsid w:val="008662C0"/>
    <w:rsid w:val="00872E2E"/>
    <w:rsid w:val="008A2207"/>
    <w:rsid w:val="008A663D"/>
    <w:rsid w:val="009569C4"/>
    <w:rsid w:val="00980B78"/>
    <w:rsid w:val="00A9021B"/>
    <w:rsid w:val="00AB09C9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C5132"/>
    <w:rsid w:val="00DA7934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2023-09-28T21:16:00Z</cp:lastPrinted>
  <dcterms:created xsi:type="dcterms:W3CDTF">2023-09-28T18:51:00Z</dcterms:created>
  <dcterms:modified xsi:type="dcterms:W3CDTF">2023-09-28T21:17:00Z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